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D7C" w:rsidRPr="00EC5BB9" w:rsidRDefault="008D5763" w:rsidP="00EC5BB9">
      <w:pPr>
        <w:jc w:val="center"/>
        <w:rPr>
          <w:rFonts w:ascii="Imprint MT Shadow" w:eastAsia="Microsoft JhengHei Light" w:hAnsi="Imprint MT Shadow" w:cs="Microsoft JhengHei Light"/>
          <w:b/>
          <w:sz w:val="120"/>
          <w:szCs w:val="120"/>
        </w:rPr>
      </w:pPr>
      <w:r>
        <w:rPr>
          <w:rFonts w:ascii="Imprint MT Shadow" w:eastAsia="Microsoft JhengHei Light" w:hAnsi="Imprint MT Shadow" w:cs="Microsoft JhengHei Light"/>
          <w:b/>
          <w:sz w:val="120"/>
          <w:szCs w:val="120"/>
        </w:rPr>
        <w:t>Grazing</w:t>
      </w:r>
    </w:p>
    <w:p w:rsidR="007F0EBE" w:rsidRDefault="007F0EBE" w:rsidP="007F0EBE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Impress your guess with a beautiful hand-crafted grazing platter loaded with delicious mouth-watering produce, not only will a grazing platter keep you satisfied for hours, but it will also keep you out of the kitchen!!</w:t>
      </w:r>
    </w:p>
    <w:p w:rsidR="007F0EBE" w:rsidRDefault="007F0EBE" w:rsidP="007F0EBE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</w:p>
    <w:p w:rsidR="007D7C8D" w:rsidRDefault="007F0EBE" w:rsidP="007F0EBE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 xml:space="preserve">The team at JA Catering &amp; Events create each grazing platter to the needs of their client – not one grazing platter is ever the same! </w:t>
      </w:r>
    </w:p>
    <w:p w:rsidR="007D7C8D" w:rsidRDefault="007D7C8D" w:rsidP="007D7C8D">
      <w:pPr>
        <w:pStyle w:val="font8"/>
        <w:spacing w:before="0" w:beforeAutospacing="0" w:after="0" w:afterAutospacing="0"/>
        <w:textAlignment w:val="baseline"/>
        <w:rPr>
          <w:rFonts w:ascii="Microsoft JhengHei Light" w:eastAsia="Microsoft JhengHei Light" w:hAnsi="Microsoft JhengHei Light" w:cs="Microsoft JhengHei Light"/>
        </w:rPr>
      </w:pPr>
    </w:p>
    <w:p w:rsidR="007D7C8D" w:rsidRDefault="007D7C8D" w:rsidP="007F0EBE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 xml:space="preserve">We can create all different styles and sizes, depending on your needs. </w:t>
      </w:r>
    </w:p>
    <w:p w:rsidR="007D7C8D" w:rsidRDefault="007D7C8D" w:rsidP="007F0EBE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Our antipasto boards or tables contain a wide and tasteful selection of deli meats, hard and soft cheeses, grilled and marinated vegetables, fresh and dried fruits, nuts, crackers, jams and of course CHOCOLATE!!!</w:t>
      </w:r>
    </w:p>
    <w:p w:rsidR="007D7C8D" w:rsidRDefault="007D7C8D" w:rsidP="007D7C8D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</w:p>
    <w:p w:rsidR="007D7C8D" w:rsidRDefault="007D7C8D" w:rsidP="007D7C8D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“OUR AIM”</w:t>
      </w:r>
    </w:p>
    <w:p w:rsidR="007D7C8D" w:rsidRDefault="007D7C8D" w:rsidP="007D7C8D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Is to deliver your vision, so all you need to do, is GRAZE!!!!!</w:t>
      </w:r>
    </w:p>
    <w:p w:rsidR="00AE3F23" w:rsidRDefault="00AE3F23" w:rsidP="007D7C8D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</w:p>
    <w:p w:rsidR="00AE3F23" w:rsidRDefault="00AE3F23" w:rsidP="007D7C8D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</w:p>
    <w:p w:rsidR="00AE3F23" w:rsidRDefault="00AE3F23" w:rsidP="00AE3F23">
      <w:pPr>
        <w:pStyle w:val="font8"/>
        <w:spacing w:before="0" w:beforeAutospacing="0" w:after="0" w:afterAutospacing="0"/>
        <w:jc w:val="center"/>
        <w:textAlignment w:val="baseline"/>
        <w:rPr>
          <w:rFonts w:ascii="Microsoft JhengHei Light" w:eastAsia="Microsoft JhengHei Light" w:hAnsi="Microsoft JhengHei Light" w:cs="Microsoft JhengHei Light"/>
        </w:rPr>
      </w:pPr>
      <w:r>
        <w:rPr>
          <w:noProof/>
        </w:rPr>
        <w:drawing>
          <wp:inline distT="0" distB="0" distL="0" distR="0">
            <wp:extent cx="2581275" cy="2054342"/>
            <wp:effectExtent l="0" t="0" r="0" b="3175"/>
            <wp:docPr id="2" name="Picture 2" descr="C:\Users\User\AppData\Local\Microsoft\Windows\INetCache\Content.Word\Platter 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Platter Imag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72" cy="208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23" w:rsidRDefault="00AE3F23" w:rsidP="007D7C8D">
      <w:pPr>
        <w:pStyle w:val="font8"/>
        <w:spacing w:before="0" w:beforeAutospacing="0" w:after="0" w:afterAutospacing="0"/>
        <w:textAlignment w:val="baseline"/>
        <w:rPr>
          <w:rFonts w:ascii="Microsoft JhengHei Light" w:eastAsia="Microsoft JhengHei Light" w:hAnsi="Microsoft JhengHei Light" w:cs="Microsoft JhengHei Light"/>
        </w:rPr>
      </w:pPr>
    </w:p>
    <w:p w:rsidR="00EC5BB9" w:rsidRDefault="007D7C8D" w:rsidP="007D7C8D">
      <w:pPr>
        <w:pStyle w:val="font8"/>
        <w:spacing w:before="0" w:beforeAutospacing="0" w:after="0" w:afterAutospacing="0"/>
        <w:textAlignment w:val="baseline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lastRenderedPageBreak/>
        <w:t>Below is an example of what you could/would find</w:t>
      </w:r>
      <w:r w:rsidR="00AE3F23">
        <w:rPr>
          <w:rFonts w:ascii="Microsoft JhengHei Light" w:eastAsia="Microsoft JhengHei Light" w:hAnsi="Microsoft JhengHei Light" w:cs="Microsoft JhengHei Light"/>
        </w:rPr>
        <w:t xml:space="preserve"> on one of our grazing platters. W</w:t>
      </w:r>
      <w:r>
        <w:rPr>
          <w:rFonts w:ascii="Microsoft JhengHei Light" w:eastAsia="Microsoft JhengHei Light" w:hAnsi="Microsoft JhengHei Light" w:cs="Microsoft JhengHei Light"/>
        </w:rPr>
        <w:t>e ask that you have a read over and jot down things you</w:t>
      </w:r>
      <w:r w:rsidR="00AE3F23">
        <w:rPr>
          <w:rFonts w:ascii="Microsoft JhengHei Light" w:eastAsia="Microsoft JhengHei Light" w:hAnsi="Microsoft JhengHei Light" w:cs="Microsoft JhengHei Light"/>
        </w:rPr>
        <w:t xml:space="preserve"> like, or like the sound of, so</w:t>
      </w:r>
      <w:r>
        <w:rPr>
          <w:rFonts w:ascii="Microsoft JhengHei Light" w:eastAsia="Microsoft JhengHei Light" w:hAnsi="Microsoft JhengHei Light" w:cs="Microsoft JhengHei Light"/>
        </w:rPr>
        <w:t xml:space="preserve"> then we can get an idea of what you</w:t>
      </w:r>
      <w:r w:rsidR="00AE3F23">
        <w:rPr>
          <w:rFonts w:ascii="Microsoft JhengHei Light" w:eastAsia="Microsoft JhengHei Light" w:hAnsi="Microsoft JhengHei Light" w:cs="Microsoft JhengHei Light"/>
        </w:rPr>
        <w:t xml:space="preserve"> have in mind. We have attached a page at the back where you can write down your list of favourites.</w:t>
      </w:r>
    </w:p>
    <w:p w:rsidR="00AE3F23" w:rsidRPr="007D7C8D" w:rsidRDefault="00AE3F23" w:rsidP="007D7C8D">
      <w:pPr>
        <w:pStyle w:val="font8"/>
        <w:spacing w:before="0" w:beforeAutospacing="0" w:after="0" w:afterAutospacing="0"/>
        <w:textAlignment w:val="baseline"/>
        <w:rPr>
          <w:rFonts w:ascii="Bookman Old Style" w:hAnsi="Bookman Old Style" w:cs="Arial"/>
          <w:bdr w:val="none" w:sz="0" w:space="0" w:color="auto" w:frame="1"/>
        </w:rPr>
      </w:pPr>
    </w:p>
    <w:p w:rsidR="007F0EBE" w:rsidRPr="00EC5BB9" w:rsidRDefault="007F0EBE" w:rsidP="00EC5BB9">
      <w:pPr>
        <w:rPr>
          <w:rFonts w:ascii="Arial" w:eastAsia="Microsoft JhengHei Light" w:hAnsi="Arial" w:cs="Arial"/>
          <w:sz w:val="16"/>
          <w:szCs w:val="16"/>
        </w:rPr>
      </w:pPr>
    </w:p>
    <w:p w:rsidR="00EC5BB9" w:rsidRDefault="00EC5BB9" w:rsidP="00EC5BB9">
      <w:pP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 w:rsidRPr="00EC5BB9"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FRUIT</w:t>
      </w:r>
      <w:r w:rsidR="0078705B"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 xml:space="preserve"> </w:t>
      </w:r>
      <w:r w:rsidR="0037615A"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&amp; VEGETABLE</w:t>
      </w:r>
      <w:r w:rsidR="0078705B"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 xml:space="preserve"> </w:t>
      </w:r>
      <w:r w:rsidR="00302933"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(seasonal)</w:t>
      </w:r>
    </w:p>
    <w:p w:rsidR="0037615A" w:rsidRDefault="00A63A45" w:rsidP="00EC5BB9">
      <w:pPr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 xml:space="preserve">Oranges, Green Apples, Red Apples, </w:t>
      </w:r>
      <w:r w:rsidR="0078705B" w:rsidRPr="0078705B">
        <w:rPr>
          <w:rFonts w:ascii="Microsoft JhengHei Light" w:eastAsia="Microsoft JhengHei Light" w:hAnsi="Microsoft JhengHei Light" w:cs="Microsoft JhengHei Light"/>
        </w:rPr>
        <w:t>Mandarins</w:t>
      </w:r>
      <w:r>
        <w:rPr>
          <w:rFonts w:ascii="Microsoft JhengHei Light" w:eastAsia="Microsoft JhengHei Light" w:hAnsi="Microsoft JhengHei Light" w:cs="Microsoft JhengHei Light"/>
        </w:rPr>
        <w:t xml:space="preserve">, Kiwi Fruit, </w:t>
      </w:r>
      <w:r w:rsidR="0078705B" w:rsidRPr="0078705B">
        <w:rPr>
          <w:rFonts w:ascii="Microsoft JhengHei Light" w:eastAsia="Microsoft JhengHei Light" w:hAnsi="Microsoft JhengHei Light" w:cs="Microsoft JhengHei Light"/>
        </w:rPr>
        <w:t>Pineapple</w:t>
      </w:r>
      <w:r>
        <w:rPr>
          <w:rFonts w:ascii="Microsoft JhengHei Light" w:eastAsia="Microsoft JhengHei Light" w:hAnsi="Microsoft JhengHei Light" w:cs="Microsoft JhengHei Light"/>
        </w:rPr>
        <w:t xml:space="preserve">, Mango, Strawberries, Blueberries, Raspberries, Red Grapes, Green Grapes, Purple Grapes, Passionfruit, </w:t>
      </w:r>
      <w:r w:rsidR="0078705B" w:rsidRPr="0078705B">
        <w:rPr>
          <w:rFonts w:ascii="Microsoft JhengHei Light" w:eastAsia="Microsoft JhengHei Light" w:hAnsi="Microsoft JhengHei Light" w:cs="Microsoft JhengHei Light"/>
        </w:rPr>
        <w:t>Banana</w:t>
      </w:r>
      <w:r w:rsidR="007E7BDD">
        <w:rPr>
          <w:rFonts w:ascii="Microsoft JhengHei Light" w:eastAsia="Microsoft JhengHei Light" w:hAnsi="Microsoft JhengHei Light" w:cs="Microsoft JhengHei Light"/>
        </w:rPr>
        <w:t>, Pear, Pomegranates</w:t>
      </w:r>
      <w:r w:rsidR="0037615A">
        <w:rPr>
          <w:rFonts w:ascii="Microsoft JhengHei Light" w:eastAsia="Microsoft JhengHei Light" w:hAnsi="Microsoft JhengHei Light" w:cs="Microsoft JhengHei Light"/>
        </w:rPr>
        <w:t>, Watermelon, Cantaloupe, Honeydew,</w:t>
      </w:r>
      <w:r w:rsidR="00302933">
        <w:rPr>
          <w:rFonts w:ascii="Microsoft JhengHei Light" w:eastAsia="Microsoft JhengHei Light" w:hAnsi="Microsoft JhengHei Light" w:cs="Microsoft JhengHei Light"/>
        </w:rPr>
        <w:t xml:space="preserve"> Apricots, Plums,</w:t>
      </w:r>
      <w:r w:rsidR="0037615A">
        <w:rPr>
          <w:rFonts w:ascii="Microsoft JhengHei Light" w:eastAsia="Microsoft JhengHei Light" w:hAnsi="Microsoft JhengHei Light" w:cs="Microsoft JhengHei Light"/>
        </w:rPr>
        <w:t xml:space="preserve"> C</w:t>
      </w:r>
      <w:r w:rsidR="00302933">
        <w:rPr>
          <w:rFonts w:ascii="Microsoft JhengHei Light" w:eastAsia="Microsoft JhengHei Light" w:hAnsi="Microsoft JhengHei Light" w:cs="Microsoft JhengHei Light"/>
        </w:rPr>
        <w:t>herries, C</w:t>
      </w:r>
      <w:r w:rsidR="0037615A">
        <w:rPr>
          <w:rFonts w:ascii="Microsoft JhengHei Light" w:eastAsia="Microsoft JhengHei Light" w:hAnsi="Microsoft JhengHei Light" w:cs="Microsoft JhengHei Light"/>
        </w:rPr>
        <w:t>arrot</w:t>
      </w:r>
      <w:r w:rsidR="00302933">
        <w:rPr>
          <w:rFonts w:ascii="Microsoft JhengHei Light" w:eastAsia="Microsoft JhengHei Light" w:hAnsi="Microsoft JhengHei Light" w:cs="Microsoft JhengHei Light"/>
        </w:rPr>
        <w:t>s</w:t>
      </w:r>
      <w:r w:rsidR="0037615A">
        <w:rPr>
          <w:rFonts w:ascii="Microsoft JhengHei Light" w:eastAsia="Microsoft JhengHei Light" w:hAnsi="Microsoft JhengHei Light" w:cs="Microsoft JhengHei Light"/>
        </w:rPr>
        <w:t xml:space="preserve">, Mixed Lettuce Leaves, Celery, Cherry Tomatoes, </w:t>
      </w:r>
      <w:r w:rsidR="00302933">
        <w:rPr>
          <w:rFonts w:ascii="Microsoft JhengHei Light" w:eastAsia="Microsoft JhengHei Light" w:hAnsi="Microsoft JhengHei Light" w:cs="Microsoft JhengHei Light"/>
        </w:rPr>
        <w:t>Capsicum</w:t>
      </w:r>
      <w:r w:rsidR="0037615A">
        <w:rPr>
          <w:rFonts w:ascii="Microsoft JhengHei Light" w:eastAsia="Microsoft JhengHei Light" w:hAnsi="Microsoft JhengHei Light" w:cs="Microsoft JhengHei Light"/>
        </w:rPr>
        <w:t xml:space="preserve"> </w:t>
      </w:r>
    </w:p>
    <w:p w:rsidR="00AE3F23" w:rsidRDefault="00302933" w:rsidP="0037615A">
      <w:pP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 xml:space="preserve">DRIED </w:t>
      </w:r>
      <w:r w:rsidR="0037615A" w:rsidRPr="00EC5BB9"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FRUIT</w:t>
      </w: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 xml:space="preserve"> AND</w:t>
      </w:r>
      <w:r w:rsidR="0037615A"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 xml:space="preserve"> NUTS</w:t>
      </w:r>
    </w:p>
    <w:p w:rsidR="0078705B" w:rsidRPr="0037615A" w:rsidRDefault="0037615A" w:rsidP="00EC5BB9">
      <w:pP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</w:rPr>
        <w:t>Cashew, Walnut, Almonds, Macadamias, Pecans</w:t>
      </w:r>
      <w:r w:rsidR="00302933">
        <w:rPr>
          <w:rFonts w:ascii="Microsoft JhengHei Light" w:eastAsia="Microsoft JhengHei Light" w:hAnsi="Microsoft JhengHei Light" w:cs="Microsoft JhengHei Light"/>
        </w:rPr>
        <w:t>, Pistachios, Figs,</w:t>
      </w:r>
      <w:r w:rsidR="00E81AEA">
        <w:rPr>
          <w:rFonts w:ascii="Microsoft JhengHei Light" w:eastAsia="Microsoft JhengHei Light" w:hAnsi="Microsoft JhengHei Light" w:cs="Microsoft JhengHei Light"/>
        </w:rPr>
        <w:t xml:space="preserve"> Apple, Pear, Apricot</w:t>
      </w:r>
      <w:r w:rsidR="00302933">
        <w:rPr>
          <w:rFonts w:ascii="Microsoft JhengHei Light" w:eastAsia="Microsoft JhengHei Light" w:hAnsi="Microsoft JhengHei Light" w:cs="Microsoft JhengHei Light"/>
        </w:rPr>
        <w:t xml:space="preserve"> </w:t>
      </w:r>
      <w:r>
        <w:rPr>
          <w:rFonts w:ascii="Microsoft JhengHei Light" w:eastAsia="Microsoft JhengHei Light" w:hAnsi="Microsoft JhengHei Light" w:cs="Microsoft JhengHei Light"/>
        </w:rPr>
        <w:t xml:space="preserve"> </w:t>
      </w: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 xml:space="preserve"> </w:t>
      </w:r>
    </w:p>
    <w:p w:rsidR="0078705B" w:rsidRDefault="0078705B" w:rsidP="0078705B">
      <w:pP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CHEESE</w:t>
      </w:r>
    </w:p>
    <w:p w:rsidR="003F0EBC" w:rsidRPr="003F0EBC" w:rsidRDefault="003F0EBC" w:rsidP="0078705B">
      <w:pPr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Bocconcini,</w:t>
      </w:r>
      <w:r w:rsidR="00E81AEA">
        <w:rPr>
          <w:rFonts w:ascii="Microsoft JhengHei Light" w:eastAsia="Microsoft JhengHei Light" w:hAnsi="Microsoft JhengHei Light" w:cs="Microsoft JhengHei Light"/>
        </w:rPr>
        <w:t xml:space="preserve"> Marinated Bocconcini,</w:t>
      </w:r>
      <w:r>
        <w:rPr>
          <w:rFonts w:ascii="Microsoft JhengHei Light" w:eastAsia="Microsoft JhengHei Light" w:hAnsi="Microsoft JhengHei Light" w:cs="Microsoft JhengHei Light"/>
        </w:rPr>
        <w:t xml:space="preserve"> Feta, Cream Cheese, Brie, Camembert,</w:t>
      </w:r>
      <w:r w:rsidR="00302933">
        <w:rPr>
          <w:rFonts w:ascii="Microsoft JhengHei Light" w:eastAsia="Microsoft JhengHei Light" w:hAnsi="Microsoft JhengHei Light" w:cs="Microsoft JhengHei Light"/>
        </w:rPr>
        <w:t xml:space="preserve"> </w:t>
      </w:r>
      <w:r>
        <w:rPr>
          <w:rFonts w:ascii="Microsoft JhengHei Light" w:eastAsia="Microsoft JhengHei Light" w:hAnsi="Microsoft JhengHei Light" w:cs="Microsoft JhengHei Light"/>
        </w:rPr>
        <w:t>Colb</w:t>
      </w:r>
      <w:r w:rsidR="00302933">
        <w:rPr>
          <w:rFonts w:ascii="Microsoft JhengHei Light" w:eastAsia="Microsoft JhengHei Light" w:hAnsi="Microsoft JhengHei Light" w:cs="Microsoft JhengHei Light"/>
        </w:rPr>
        <w:t xml:space="preserve">y, Aged Cheddar, </w:t>
      </w:r>
      <w:r w:rsidR="00E81AEA">
        <w:rPr>
          <w:rFonts w:ascii="Microsoft JhengHei Light" w:eastAsia="Microsoft JhengHei Light" w:hAnsi="Microsoft JhengHei Light" w:cs="Microsoft JhengHei Light"/>
        </w:rPr>
        <w:t>Tasty, Maasdam, Edam, Dutch Smoked, Vintage Cheddar, Blue Veined, Gorgonzola Blu</w:t>
      </w:r>
      <w:r w:rsidR="00302933">
        <w:rPr>
          <w:rFonts w:ascii="Microsoft JhengHei Light" w:eastAsia="Microsoft JhengHei Light" w:hAnsi="Microsoft JhengHei Light" w:cs="Microsoft JhengHei Light"/>
        </w:rPr>
        <w:t>e</w:t>
      </w:r>
    </w:p>
    <w:p w:rsidR="00A63A45" w:rsidRDefault="00A63A45" w:rsidP="00A63A45">
      <w:pP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BREAD/CRACKERS</w:t>
      </w:r>
    </w:p>
    <w:p w:rsidR="00AE3F23" w:rsidRDefault="00A63A45" w:rsidP="003F0EBC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  <w:color w:val="000000"/>
          <w:lang w:eastAsia="en-AU"/>
        </w:rPr>
      </w:pP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Sliced Baguette Toasted and Untoasted, Whole Grain Crackers, Water Crackers, Rice Crackers,</w:t>
      </w:r>
      <w:r w:rsidR="00AB52B9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Cheeseboard Crackers, Fine Wafer Crispbreads, </w:t>
      </w: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Grissini Sticks</w:t>
      </w:r>
    </w:p>
    <w:p w:rsidR="00AE3F23" w:rsidRDefault="00AE3F23" w:rsidP="00AE3F23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CHARGRILLED</w:t>
      </w:r>
    </w:p>
    <w:p w:rsidR="00AE3F23" w:rsidRDefault="00AE3F23" w:rsidP="003F0EBC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Artichokes, Capsicums, Eggplant, Zucchini, Cherry Tomato Semi Dried, Pepper Belles Filled, Semi Dried Tomatoes</w:t>
      </w:r>
    </w:p>
    <w:p w:rsidR="00A63A45" w:rsidRPr="00AE3F23" w:rsidRDefault="00A63A45" w:rsidP="003F0EBC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lastRenderedPageBreak/>
        <w:t>CONDIMENTS</w:t>
      </w:r>
    </w:p>
    <w:p w:rsidR="00AB52B9" w:rsidRDefault="007B59A5" w:rsidP="003F0EBC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  <w:color w:val="000000"/>
          <w:lang w:eastAsia="en-AU"/>
        </w:rPr>
      </w:pP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Red Onion and Thyme Jam,</w:t>
      </w:r>
      <w:r w:rsidR="0037615A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</w:t>
      </w:r>
      <w:r w:rsidR="00AB52B9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Chilli </w:t>
      </w:r>
      <w:r w:rsidR="0037615A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Relishes</w:t>
      </w:r>
      <w:r w:rsidR="00AB52B9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, Tomato Relish, Moroccan Beetroot Relish, Tomato Chutney, Fruit Chutney, Mango </w:t>
      </w:r>
      <w:r w:rsidR="0037615A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C</w:t>
      </w:r>
      <w:r w:rsidR="00AB52B9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hutney</w:t>
      </w:r>
      <w:r w:rsidR="00A63A45" w:rsidRPr="00A63A45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,</w:t>
      </w: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Quince Paste</w:t>
      </w:r>
      <w:r>
        <w:rPr>
          <w:rFonts w:ascii="Georgia" w:hAnsi="Georgia"/>
          <w:color w:val="6D7D8E"/>
          <w:shd w:val="clear" w:color="auto" w:fill="FFFFFF"/>
        </w:rPr>
        <w:t>,</w:t>
      </w:r>
      <w:r w:rsidR="00A63A45" w:rsidRPr="00A63A45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</w:t>
      </w:r>
      <w:r w:rsidR="0037615A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Hummus,</w:t>
      </w:r>
      <w:r w:rsidR="00AB52B9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</w:t>
      </w:r>
      <w:r w:rsidR="00E81AEA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Tzatziki,</w:t>
      </w:r>
      <w:r w:rsidR="0037615A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</w:t>
      </w:r>
      <w:r w:rsidR="003F0EBC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Basil Pesto, Spicy Capsicum Pesto,</w:t>
      </w:r>
      <w:r w:rsidR="00E81AEA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</w:t>
      </w:r>
      <w:r w:rsidR="00AB52B9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Duck, Honey and Cumin </w:t>
      </w:r>
      <w:r w:rsidR="00E81AEA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Pâté,</w:t>
      </w:r>
      <w:r w:rsidR="00AB52B9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Chicken and Smoky Garlic</w:t>
      </w:r>
      <w:r w:rsidR="00F94D5F" w:rsidRP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Pâté </w:t>
      </w:r>
    </w:p>
    <w:p w:rsidR="007E7BDD" w:rsidRPr="003F0EBC" w:rsidRDefault="007E7BDD" w:rsidP="003F0EBC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  <w:color w:val="000000"/>
          <w:lang w:eastAsia="en-AU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SWEET AND SALTY</w:t>
      </w:r>
    </w:p>
    <w:p w:rsidR="007E7BDD" w:rsidRPr="007E7BDD" w:rsidRDefault="00E81AEA" w:rsidP="007E7BDD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  <w:color w:val="000000"/>
          <w:lang w:eastAsia="en-AU"/>
        </w:rPr>
      </w:pP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Stuffed Pepper Balls, Marinated Mixed Olives, </w:t>
      </w:r>
      <w:r w:rsidR="00302933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Olives,</w:t>
      </w:r>
      <w:r w:rsidR="00AB52B9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Pitted Kalamata Olives,</w:t>
      </w:r>
      <w:r w:rsidR="00302933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Capers, Pickled Onions, Caramelized Onions, </w:t>
      </w:r>
      <w:r w:rsidR="00AB52B9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Gherkins,</w:t>
      </w:r>
      <w:r w:rsidR="00302933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 </w:t>
      </w:r>
      <w:r w:rsidR="007E7BDD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C</w:t>
      </w:r>
      <w:r w:rsidR="007E7BDD" w:rsidRPr="007E7BDD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andied </w:t>
      </w: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Nuts</w:t>
      </w:r>
      <w:r w:rsidR="00F94D5F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……and CHOCOLATE!</w:t>
      </w:r>
    </w:p>
    <w:p w:rsidR="007E7BDD" w:rsidRPr="007E7BDD" w:rsidRDefault="007E7BDD" w:rsidP="007E7BDD">
      <w:pP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MEATS</w:t>
      </w:r>
    </w:p>
    <w:p w:rsidR="007E7BDD" w:rsidRDefault="007E7BDD" w:rsidP="007E7BDD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  <w:color w:val="000000"/>
          <w:lang w:eastAsia="en-AU"/>
        </w:rPr>
      </w:pP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Salmon, Cured Meats, Prosciutto, Salami, Twiggy Sticks, Oysters, Mussels, Prawns or Shaved H</w:t>
      </w:r>
      <w:r w:rsidRPr="007E7BDD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am</w:t>
      </w:r>
      <w:r w:rsidR="00E81AEA"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 xml:space="preserve">, Roast Beef, Cabanossi </w:t>
      </w:r>
    </w:p>
    <w:p w:rsidR="00AE3F23" w:rsidRPr="007E7BDD" w:rsidRDefault="00AE3F23" w:rsidP="00AE3F23">
      <w:pP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b/>
          <w:sz w:val="28"/>
          <w:szCs w:val="28"/>
        </w:rPr>
        <w:t>CHOCOLATE</w:t>
      </w:r>
    </w:p>
    <w:p w:rsidR="00AE3F23" w:rsidRDefault="004B54AB" w:rsidP="00AE3F23">
      <w:pPr>
        <w:shd w:val="clear" w:color="auto" w:fill="FFFFFF"/>
        <w:spacing w:before="75" w:after="450" w:line="240" w:lineRule="auto"/>
        <w:rPr>
          <w:rFonts w:ascii="Microsoft JhengHei Light" w:eastAsia="Microsoft JhengHei Light" w:hAnsi="Microsoft JhengHei Light" w:cs="Microsoft JhengHei Light"/>
          <w:color w:val="000000"/>
          <w:lang w:eastAsia="en-AU"/>
        </w:rPr>
      </w:pP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Ferrero Rocher, Chocolate Raspberry Balls in White or Milk Chocolate, Chocolate Coated Licorice, After Dinner Mints, Lindt Chocolate Balls…..or even Chocolate Coated Jelly Snakes!!!</w:t>
      </w:r>
    </w:p>
    <w:p w:rsidR="009868E8" w:rsidRPr="009868E8" w:rsidRDefault="009868E8" w:rsidP="009868E8">
      <w:pPr>
        <w:pStyle w:val="NormalWeb"/>
        <w:shd w:val="clear" w:color="auto" w:fill="FFFFFF"/>
        <w:spacing w:before="0" w:beforeAutospacing="0" w:after="388" w:afterAutospacing="0"/>
        <w:rPr>
          <w:rFonts w:ascii="Microsoft JhengHei Light" w:eastAsia="Microsoft JhengHei Light" w:hAnsi="Microsoft JhengHei Light" w:cs="Microsoft JhengHei Light"/>
          <w:sz w:val="22"/>
          <w:szCs w:val="22"/>
          <w:u w:val="double"/>
        </w:rPr>
      </w:pPr>
      <w:r w:rsidRPr="009868E8">
        <w:rPr>
          <w:rFonts w:ascii="Microsoft JhengHei Light" w:eastAsia="Microsoft JhengHei Light" w:hAnsi="Microsoft JhengHei Light" w:cs="Microsoft JhengHei Light"/>
          <w:sz w:val="22"/>
          <w:szCs w:val="22"/>
          <w:u w:val="double"/>
        </w:rPr>
        <w:t>Please N</w:t>
      </w:r>
      <w:r w:rsidR="00DB67EB" w:rsidRPr="009868E8">
        <w:rPr>
          <w:rFonts w:ascii="Microsoft JhengHei Light" w:eastAsia="Microsoft JhengHei Light" w:hAnsi="Microsoft JhengHei Light" w:cs="Microsoft JhengHei Light"/>
          <w:sz w:val="22"/>
          <w:szCs w:val="22"/>
          <w:u w:val="double"/>
        </w:rPr>
        <w:t>ote</w:t>
      </w:r>
      <w:r w:rsidRPr="009868E8">
        <w:rPr>
          <w:rFonts w:ascii="Microsoft JhengHei Light" w:eastAsia="Microsoft JhengHei Light" w:hAnsi="Microsoft JhengHei Light" w:cs="Microsoft JhengHei Light"/>
          <w:sz w:val="22"/>
          <w:szCs w:val="22"/>
          <w:u w:val="double"/>
        </w:rPr>
        <w:t>:</w:t>
      </w:r>
      <w:r w:rsidR="00DB67EB" w:rsidRPr="009868E8">
        <w:rPr>
          <w:rFonts w:ascii="Microsoft JhengHei Light" w:eastAsia="Microsoft JhengHei Light" w:hAnsi="Microsoft JhengHei Light" w:cs="Microsoft JhengHei Light"/>
          <w:sz w:val="22"/>
          <w:szCs w:val="22"/>
          <w:u w:val="double"/>
        </w:rPr>
        <w:t xml:space="preserve"> </w:t>
      </w:r>
    </w:p>
    <w:p w:rsidR="009868E8" w:rsidRPr="009868E8" w:rsidRDefault="009868E8" w:rsidP="009868E8">
      <w:pPr>
        <w:pStyle w:val="NormalWeb"/>
        <w:shd w:val="clear" w:color="auto" w:fill="FFFFFF"/>
        <w:spacing w:before="0" w:beforeAutospacing="0" w:after="388" w:afterAutospacing="0"/>
        <w:rPr>
          <w:rFonts w:ascii="Arial" w:eastAsia="Microsoft JhengHei Light" w:hAnsi="Arial" w:cs="Arial"/>
          <w:sz w:val="22"/>
          <w:szCs w:val="22"/>
        </w:rPr>
      </w:pPr>
      <w:r w:rsidRPr="009868E8">
        <w:rPr>
          <w:rFonts w:ascii="Microsoft JhengHei Light" w:eastAsia="Microsoft JhengHei Light" w:hAnsi="Microsoft JhengHei Light" w:cs="Microsoft JhengHei Light"/>
          <w:sz w:val="22"/>
          <w:szCs w:val="22"/>
        </w:rPr>
        <w:t>T</w:t>
      </w:r>
      <w:r w:rsidR="00DB67EB" w:rsidRPr="009868E8">
        <w:rPr>
          <w:rFonts w:ascii="Microsoft JhengHei Light" w:eastAsia="Microsoft JhengHei Light" w:hAnsi="Microsoft JhengHei Light" w:cs="Microsoft JhengHei Light"/>
          <w:sz w:val="22"/>
          <w:szCs w:val="22"/>
        </w:rPr>
        <w:t xml:space="preserve">he team at JA Catering &amp; Events are always happy to tailor any of our menu items to accommodate further dietary requirements </w:t>
      </w:r>
      <w:r w:rsidRPr="009868E8">
        <w:rPr>
          <w:rFonts w:ascii="Microsoft JhengHei Light" w:eastAsia="Microsoft JhengHei Light" w:hAnsi="Microsoft JhengHei Light" w:cs="Microsoft JhengHei Light"/>
          <w:sz w:val="22"/>
          <w:szCs w:val="22"/>
        </w:rPr>
        <w:t xml:space="preserve">where possible.  </w:t>
      </w:r>
      <w:r w:rsidRPr="009868E8">
        <w:rPr>
          <w:rFonts w:ascii="Arial" w:eastAsia="Microsoft JhengHei Light" w:hAnsi="Arial" w:cs="Arial"/>
          <w:sz w:val="22"/>
          <w:szCs w:val="22"/>
        </w:rPr>
        <w:t xml:space="preserve">     </w:t>
      </w:r>
    </w:p>
    <w:p w:rsidR="009868E8" w:rsidRPr="009868E8" w:rsidRDefault="009868E8" w:rsidP="009868E8">
      <w:pPr>
        <w:pStyle w:val="NormalWeb"/>
        <w:shd w:val="clear" w:color="auto" w:fill="FFFFFF"/>
        <w:spacing w:before="0" w:beforeAutospacing="0" w:after="388" w:afterAutospacing="0"/>
        <w:rPr>
          <w:rFonts w:ascii="Microsoft JhengHei Light" w:eastAsia="Microsoft JhengHei Light" w:hAnsi="Microsoft JhengHei Light" w:cs="Microsoft JhengHei Light"/>
          <w:sz w:val="22"/>
          <w:szCs w:val="22"/>
        </w:rPr>
      </w:pPr>
      <w:r w:rsidRPr="009868E8">
        <w:rPr>
          <w:rFonts w:ascii="Microsoft JhengHei Light" w:eastAsia="Microsoft JhengHei Light" w:hAnsi="Microsoft JhengHei Light" w:cs="Microsoft JhengHei Light"/>
          <w:color w:val="000000"/>
          <w:sz w:val="22"/>
          <w:szCs w:val="22"/>
        </w:rPr>
        <w:t>For pricing and available packages please see next page.</w:t>
      </w:r>
    </w:p>
    <w:p w:rsidR="004B54AB" w:rsidRPr="009868E8" w:rsidRDefault="004B54AB" w:rsidP="009868E8">
      <w:pPr>
        <w:pStyle w:val="NormalWeb"/>
        <w:shd w:val="clear" w:color="auto" w:fill="FFFFFF"/>
        <w:spacing w:before="0" w:beforeAutospacing="0" w:after="388" w:afterAutospacing="0"/>
        <w:jc w:val="center"/>
        <w:rPr>
          <w:rFonts w:ascii="Microsoft JhengHei Light" w:eastAsia="Microsoft JhengHei Light" w:hAnsi="Microsoft JhengHei Light" w:cs="Microsoft JhengHei Light"/>
          <w:color w:val="000000"/>
        </w:rPr>
      </w:pPr>
      <w:r w:rsidRPr="004B54AB">
        <w:rPr>
          <w:rFonts w:ascii="Microsoft JhengHei Light" w:eastAsia="Microsoft JhengHei Light" w:hAnsi="Microsoft JhengHei Light" w:cs="Microsoft JhengHei Light"/>
          <w:sz w:val="36"/>
          <w:szCs w:val="36"/>
          <w:shd w:val="clear" w:color="auto" w:fill="FFFFFF"/>
        </w:rPr>
        <w:lastRenderedPageBreak/>
        <w:t>PRICES AND PACKAGES</w:t>
      </w:r>
    </w:p>
    <w:p w:rsidR="009868E8" w:rsidRPr="009868E8" w:rsidRDefault="004B54AB" w:rsidP="009868E8">
      <w:pPr>
        <w:pStyle w:val="NormalWeb"/>
        <w:shd w:val="clear" w:color="auto" w:fill="FFFFFF"/>
        <w:spacing w:before="0" w:beforeAutospacing="0" w:after="388" w:afterAutospacing="0"/>
        <w:jc w:val="center"/>
        <w:rPr>
          <w:rFonts w:ascii="Arial" w:eastAsia="Microsoft JhengHei Light" w:hAnsi="Arial" w:cs="Arial"/>
          <w:shd w:val="clear" w:color="auto" w:fill="FFFFFF"/>
        </w:rPr>
      </w:pPr>
      <w:r w:rsidRPr="007B59A5">
        <w:rPr>
          <w:rFonts w:ascii="Microsoft JhengHei Light" w:eastAsia="Microsoft JhengHei Light" w:hAnsi="Microsoft JhengHei Light" w:cs="Microsoft JhengHei Light"/>
          <w:shd w:val="clear" w:color="auto" w:fill="FFFFFF"/>
        </w:rPr>
        <w:t>Consider setting up a grazing table to greet your guests to your venue before enjoying the main menu or perhaps have more than one table and</w:t>
      </w:r>
      <w:r>
        <w:rPr>
          <w:rFonts w:ascii="Microsoft JhengHei Light" w:eastAsia="Microsoft JhengHei Light" w:hAnsi="Microsoft JhengHei Light" w:cs="Microsoft JhengHei Light"/>
          <w:shd w:val="clear" w:color="auto" w:fill="FFFFFF"/>
        </w:rPr>
        <w:t xml:space="preserve"> make it the main event? O</w:t>
      </w:r>
      <w:r w:rsidRPr="007B59A5">
        <w:rPr>
          <w:rFonts w:ascii="Microsoft JhengHei Light" w:eastAsia="Microsoft JhengHei Light" w:hAnsi="Microsoft JhengHei Light" w:cs="Microsoft JhengHei Light"/>
          <w:shd w:val="clear" w:color="auto" w:fill="FFFFFF"/>
        </w:rPr>
        <w:t>ur grazing catering pac</w:t>
      </w:r>
      <w:r>
        <w:rPr>
          <w:rFonts w:ascii="Microsoft JhengHei Light" w:eastAsia="Microsoft JhengHei Light" w:hAnsi="Microsoft JhengHei Light" w:cs="Microsoft JhengHei Light"/>
          <w:shd w:val="clear" w:color="auto" w:fill="FFFFFF"/>
        </w:rPr>
        <w:t xml:space="preserve">kages include everything you will </w:t>
      </w:r>
      <w:r w:rsidRPr="007B59A5">
        <w:rPr>
          <w:rFonts w:ascii="Microsoft JhengHei Light" w:eastAsia="Microsoft JhengHei Light" w:hAnsi="Microsoft JhengHei Light" w:cs="Microsoft JhengHei Light"/>
          <w:shd w:val="clear" w:color="auto" w:fill="FFFFFF"/>
        </w:rPr>
        <w:t xml:space="preserve">need other </w:t>
      </w:r>
      <w:r w:rsidR="00E3121B">
        <w:rPr>
          <w:rFonts w:ascii="Microsoft JhengHei Light" w:eastAsia="Microsoft JhengHei Light" w:hAnsi="Microsoft JhengHei Light" w:cs="Microsoft JhengHei Light"/>
          <w:shd w:val="clear" w:color="auto" w:fill="FFFFFF"/>
        </w:rPr>
        <w:t>than your set up/service staff or delivery charges, w</w:t>
      </w:r>
      <w:r w:rsidRPr="007B59A5">
        <w:rPr>
          <w:rFonts w:ascii="Microsoft JhengHei Light" w:eastAsia="Microsoft JhengHei Light" w:hAnsi="Microsoft JhengHei Light" w:cs="Microsoft JhengHei Light"/>
          <w:shd w:val="clear" w:color="auto" w:fill="FFFFFF"/>
        </w:rPr>
        <w:t>hich we add on once we know</w:t>
      </w:r>
      <w:r w:rsidR="00E3121B">
        <w:rPr>
          <w:rFonts w:ascii="Microsoft JhengHei Light" w:eastAsia="Microsoft JhengHei Light" w:hAnsi="Microsoft JhengHei Light" w:cs="Microsoft JhengHei Light"/>
          <w:shd w:val="clear" w:color="auto" w:fill="FFFFFF"/>
        </w:rPr>
        <w:t xml:space="preserve"> exactly what you are after and the number of guests you wish to cater for.</w:t>
      </w:r>
      <w:r w:rsidRPr="007B59A5">
        <w:rPr>
          <w:rFonts w:ascii="Microsoft JhengHei Light" w:eastAsia="Microsoft JhengHei Light" w:hAnsi="Microsoft JhengHei Light" w:cs="Microsoft JhengHei Light"/>
          <w:shd w:val="clear" w:color="auto" w:fill="FFFFFF"/>
        </w:rPr>
        <w:t xml:space="preserve"> This way you only pay for exactly what you need. </w:t>
      </w:r>
      <w:r w:rsidR="009868E8">
        <w:rPr>
          <w:rFonts w:ascii="Microsoft JhengHei Light" w:eastAsia="Microsoft JhengHei Light" w:hAnsi="Microsoft JhengHei Light" w:cs="Microsoft JhengHei Light"/>
          <w:shd w:val="clear" w:color="auto" w:fill="FFFFFF"/>
        </w:rPr>
        <w:t xml:space="preserve">  </w:t>
      </w:r>
      <w:r w:rsidR="009868E8">
        <w:rPr>
          <w:rFonts w:ascii="Arial" w:eastAsia="Microsoft JhengHei Light" w:hAnsi="Arial" w:cs="Arial"/>
          <w:shd w:val="clear" w:color="auto" w:fill="FFFFFF"/>
        </w:rPr>
        <w:t xml:space="preserve">   </w:t>
      </w:r>
    </w:p>
    <w:p w:rsidR="004A2EA6" w:rsidRDefault="008D5763" w:rsidP="00DB67EB">
      <w:pPr>
        <w:pStyle w:val="NormalWeb"/>
        <w:shd w:val="clear" w:color="auto" w:fill="FFFFFF"/>
        <w:spacing w:before="0" w:beforeAutospacing="0" w:after="388" w:afterAutospacing="0"/>
        <w:jc w:val="center"/>
        <w:rPr>
          <w:rFonts w:ascii="Microsoft JhengHei Light" w:eastAsia="Microsoft JhengHei Light" w:hAnsi="Microsoft JhengHei Light" w:cs="Microsoft JhengHei Light"/>
        </w:rPr>
      </w:pPr>
      <w:r w:rsidRPr="008D5763">
        <w:rPr>
          <w:rFonts w:ascii="Imprint MT Shadow" w:eastAsia="Microsoft JhengHei Light" w:hAnsi="Imprint MT Shadow" w:cs="Microsoft JhengHei Light"/>
          <w:b/>
          <w:sz w:val="72"/>
          <w:szCs w:val="72"/>
        </w:rPr>
        <w:t>Tables</w:t>
      </w:r>
      <w:r w:rsidR="00E3121B" w:rsidRPr="00E3121B">
        <w:rPr>
          <w:rFonts w:ascii="Microsoft JhengHei Light" w:eastAsia="Microsoft JhengHei Light" w:hAnsi="Microsoft JhengHei Light" w:cs="Microsoft JhengHei Light"/>
          <w:sz w:val="32"/>
          <w:szCs w:val="32"/>
        </w:rPr>
        <w:br/>
      </w:r>
      <w:r w:rsidR="00E3121B">
        <w:rPr>
          <w:rFonts w:ascii="Microsoft JhengHei Light" w:eastAsia="Microsoft JhengHei Light" w:hAnsi="Microsoft JhengHei Light" w:cs="Microsoft JhengHei Light"/>
        </w:rPr>
        <w:t>Staff Member to</w:t>
      </w:r>
      <w:r w:rsidR="00DB67EB">
        <w:rPr>
          <w:rFonts w:ascii="Microsoft JhengHei Light" w:eastAsia="Microsoft JhengHei Light" w:hAnsi="Microsoft JhengHei Light" w:cs="Microsoft JhengHei Light"/>
        </w:rPr>
        <w:t xml:space="preserve"> arrive and</w:t>
      </w:r>
      <w:r w:rsidR="00E3121B">
        <w:rPr>
          <w:rFonts w:ascii="Microsoft JhengHei Light" w:eastAsia="Microsoft JhengHei Light" w:hAnsi="Microsoft JhengHei Light" w:cs="Microsoft JhengHei Light"/>
        </w:rPr>
        <w:t xml:space="preserve"> set up 1-2 hours prior to </w:t>
      </w:r>
      <w:proofErr w:type="gramStart"/>
      <w:r w:rsidR="00E3121B">
        <w:rPr>
          <w:rFonts w:ascii="Microsoft JhengHei Light" w:eastAsia="Microsoft JhengHei Light" w:hAnsi="Microsoft JhengHei Light" w:cs="Microsoft JhengHei Light"/>
        </w:rPr>
        <w:t>guests</w:t>
      </w:r>
      <w:proofErr w:type="gramEnd"/>
      <w:r w:rsidR="00E3121B">
        <w:rPr>
          <w:rFonts w:ascii="Microsoft JhengHei Light" w:eastAsia="Microsoft JhengHei Light" w:hAnsi="Microsoft JhengHei Light" w:cs="Microsoft JhengHei Light"/>
        </w:rPr>
        <w:t xml:space="preserve"> arrival                                       You provide the grazing table or board, </w:t>
      </w:r>
      <w:r w:rsidR="00DB67EB">
        <w:rPr>
          <w:rFonts w:ascii="Microsoft JhengHei Light" w:eastAsia="Microsoft JhengHei Light" w:hAnsi="Microsoft JhengHei Light" w:cs="Microsoft JhengHei Light"/>
        </w:rPr>
        <w:t xml:space="preserve">and your own </w:t>
      </w:r>
      <w:r w:rsidR="00E3121B" w:rsidRPr="007B59A5">
        <w:rPr>
          <w:rFonts w:ascii="Microsoft JhengHei Light" w:eastAsia="Microsoft JhengHei Light" w:hAnsi="Microsoft JhengHei Light" w:cs="Microsoft JhengHei Light"/>
        </w:rPr>
        <w:t xml:space="preserve">equipment to cater </w:t>
      </w:r>
      <w:r w:rsidR="00E3121B">
        <w:rPr>
          <w:rFonts w:ascii="Microsoft JhengHei Light" w:eastAsia="Microsoft JhengHei Light" w:hAnsi="Microsoft JhengHei Light" w:cs="Microsoft JhengHei Light"/>
        </w:rPr>
        <w:t>for your chosen grazing menu</w:t>
      </w:r>
      <w:r w:rsidR="00DB67EB">
        <w:rPr>
          <w:rFonts w:ascii="Microsoft JhengHei Light" w:eastAsia="Microsoft JhengHei Light" w:hAnsi="Microsoft JhengHei Light" w:cs="Microsoft JhengHei Light"/>
        </w:rPr>
        <w:t>, along with plates, forks and napkins</w:t>
      </w:r>
      <w:r w:rsidR="00E3121B">
        <w:rPr>
          <w:rFonts w:ascii="Microsoft JhengHei Light" w:eastAsia="Microsoft JhengHei Light" w:hAnsi="Microsoft JhengHei Light" w:cs="Microsoft JhengHei Light"/>
        </w:rPr>
        <w:t xml:space="preserve"> </w:t>
      </w:r>
      <w:r w:rsidR="004A2EA6">
        <w:rPr>
          <w:rFonts w:ascii="Microsoft JhengHei Light" w:eastAsia="Microsoft JhengHei Light" w:hAnsi="Microsoft JhengHei Light" w:cs="Microsoft JhengHei Light"/>
        </w:rPr>
        <w:t>OR we the team at JA Catering and Events can provide you with the works!! The Board, Plates, Napkins, Forks etc.</w:t>
      </w:r>
      <w:r w:rsidR="00E3121B">
        <w:rPr>
          <w:rFonts w:ascii="Microsoft JhengHei Light" w:eastAsia="Microsoft JhengHei Light" w:hAnsi="Microsoft JhengHei Light" w:cs="Microsoft JhengHei Light"/>
        </w:rPr>
        <w:t xml:space="preserve">                                                </w:t>
      </w:r>
    </w:p>
    <w:p w:rsidR="004A2EA6" w:rsidRDefault="004A2EA6" w:rsidP="00DB67EB">
      <w:pPr>
        <w:pStyle w:val="NormalWeb"/>
        <w:shd w:val="clear" w:color="auto" w:fill="FFFFFF"/>
        <w:spacing w:before="0" w:beforeAutospacing="0" w:after="388" w:afterAutospacing="0"/>
        <w:jc w:val="center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Please contact JA Catering and Events to discuss prices, sizes and options available for grazing tables.</w:t>
      </w:r>
      <w:r w:rsidR="00E3121B">
        <w:rPr>
          <w:rFonts w:ascii="Microsoft JhengHei Light" w:eastAsia="Microsoft JhengHei Light" w:hAnsi="Microsoft JhengHei Light" w:cs="Microsoft JhengHei Light"/>
        </w:rPr>
        <w:t xml:space="preserve">  </w:t>
      </w:r>
    </w:p>
    <w:p w:rsidR="004B54AB" w:rsidRPr="00DB67EB" w:rsidRDefault="004A2EA6" w:rsidP="00DB67EB">
      <w:pPr>
        <w:pStyle w:val="NormalWeb"/>
        <w:shd w:val="clear" w:color="auto" w:fill="FFFFFF"/>
        <w:spacing w:before="0" w:beforeAutospacing="0" w:after="388" w:afterAutospacing="0"/>
        <w:jc w:val="center"/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t>Delivery Charges Apply Outside 20km of Ballarat</w:t>
      </w:r>
      <w:r w:rsidR="00E3121B">
        <w:rPr>
          <w:rFonts w:ascii="Microsoft JhengHei Light" w:eastAsia="Microsoft JhengHei Light" w:hAnsi="Microsoft JhengHei Light" w:cs="Microsoft JhengHei Light"/>
        </w:rPr>
        <w:t xml:space="preserve">                                                      </w:t>
      </w:r>
    </w:p>
    <w:p w:rsidR="008D5763" w:rsidRDefault="008D5763" w:rsidP="00AD2AC1">
      <w:pPr>
        <w:jc w:val="center"/>
        <w:rPr>
          <w:rFonts w:ascii="Microsoft JhengHei Light" w:eastAsia="Microsoft JhengHei Light" w:hAnsi="Microsoft JhengHei Light" w:cs="Microsoft JhengHei Light"/>
          <w:b/>
          <w:sz w:val="56"/>
          <w:szCs w:val="56"/>
        </w:rPr>
      </w:pPr>
    </w:p>
    <w:p w:rsidR="008D5763" w:rsidRDefault="008D5763" w:rsidP="00AD2AC1">
      <w:pPr>
        <w:jc w:val="center"/>
        <w:rPr>
          <w:rFonts w:ascii="Microsoft JhengHei Light" w:eastAsia="Microsoft JhengHei Light" w:hAnsi="Microsoft JhengHei Light" w:cs="Microsoft JhengHei Light"/>
          <w:b/>
          <w:sz w:val="56"/>
          <w:szCs w:val="56"/>
        </w:rPr>
      </w:pPr>
    </w:p>
    <w:p w:rsidR="008D5763" w:rsidRDefault="008D5763" w:rsidP="004A2EA6">
      <w:pPr>
        <w:jc w:val="center"/>
        <w:rPr>
          <w:rFonts w:ascii="Imprint MT Shadow" w:eastAsia="Microsoft JhengHei Light" w:hAnsi="Imprint MT Shadow" w:cs="Microsoft JhengHei Light"/>
          <w:b/>
          <w:sz w:val="72"/>
          <w:szCs w:val="72"/>
        </w:rPr>
      </w:pPr>
      <w:bookmarkStart w:id="0" w:name="_GoBack"/>
      <w:bookmarkEnd w:id="0"/>
      <w:r>
        <w:rPr>
          <w:rFonts w:ascii="Imprint MT Shadow" w:eastAsia="Microsoft JhengHei Light" w:hAnsi="Imprint MT Shadow" w:cs="Microsoft JhengHei Light"/>
          <w:b/>
          <w:sz w:val="72"/>
          <w:szCs w:val="72"/>
        </w:rPr>
        <w:lastRenderedPageBreak/>
        <w:t>Grazing Platter</w:t>
      </w:r>
    </w:p>
    <w:p w:rsidR="00AD2AC1" w:rsidRPr="004300F4" w:rsidRDefault="008D5763" w:rsidP="00AD2AC1">
      <w:pPr>
        <w:jc w:val="center"/>
        <w:rPr>
          <w:rFonts w:ascii="Microsoft JhengHei Light" w:eastAsia="Microsoft JhengHei Light" w:hAnsi="Microsoft JhengHei Light" w:cs="Microsoft JhengHei Light"/>
          <w:b/>
          <w:sz w:val="56"/>
          <w:szCs w:val="56"/>
        </w:rPr>
      </w:pPr>
      <w:r>
        <w:rPr>
          <w:rFonts w:ascii="Imprint MT Shadow" w:eastAsia="Microsoft JhengHei Light" w:hAnsi="Imprint MT Shadow" w:cs="Microsoft JhengHei Light"/>
          <w:b/>
          <w:sz w:val="72"/>
          <w:szCs w:val="72"/>
        </w:rPr>
        <w:t>Size and Price</w:t>
      </w:r>
    </w:p>
    <w:p w:rsidR="00AD2AC1" w:rsidRDefault="00AD2AC1" w:rsidP="00AD2AC1">
      <w:pPr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Square 11” </w:t>
      </w: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ab/>
      </w: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ab/>
        <w:t xml:space="preserve"> $ 55.00</w:t>
      </w:r>
      <w:r w:rsidR="008D5763"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 Serves 2-5 people^</w:t>
      </w:r>
    </w:p>
    <w:p w:rsidR="00AD2AC1" w:rsidRDefault="00AD2AC1" w:rsidP="00AD2AC1">
      <w:pPr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Square 12” </w:t>
      </w: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ab/>
      </w: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ab/>
        <w:t xml:space="preserve"> $ 65.00</w:t>
      </w:r>
      <w:r w:rsidR="008D5763"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 Serves 5-8 people^</w:t>
      </w:r>
    </w:p>
    <w:p w:rsidR="00AD2AC1" w:rsidRDefault="00AD2AC1" w:rsidP="00AD2AC1">
      <w:pPr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Square 13” </w:t>
      </w: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ab/>
      </w: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ab/>
        <w:t xml:space="preserve"> $ 75.00</w:t>
      </w:r>
      <w:r w:rsidR="008D5763"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 Serves 10-12 people^</w:t>
      </w:r>
    </w:p>
    <w:p w:rsidR="00AD2AC1" w:rsidRDefault="00AD2AC1" w:rsidP="00AD2AC1">
      <w:pPr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Square 16” </w:t>
      </w: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ab/>
      </w: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ab/>
        <w:t xml:space="preserve"> $100.00</w:t>
      </w:r>
      <w:r w:rsidR="008D5763"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 Serves 12-15 people^</w:t>
      </w:r>
    </w:p>
    <w:p w:rsidR="00AD2AC1" w:rsidRDefault="00AD2AC1" w:rsidP="00AD2AC1">
      <w:pPr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Round 16” </w:t>
      </w: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ab/>
      </w: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ab/>
        <w:t xml:space="preserve"> $ 90.00</w:t>
      </w:r>
      <w:r w:rsidR="008D5763"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 Serves 15 people approximately </w:t>
      </w:r>
    </w:p>
    <w:p w:rsidR="00AD2AC1" w:rsidRDefault="00AD2AC1" w:rsidP="00AD2AC1">
      <w:pPr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Rectangle </w:t>
      </w:r>
      <w:proofErr w:type="spellStart"/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>14”</w:t>
      </w:r>
      <w:proofErr w:type="gramStart"/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>X</w:t>
      </w:r>
      <w:proofErr w:type="spellEnd"/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  18</w:t>
      </w:r>
      <w:proofErr w:type="gramEnd"/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>”  $120.00</w:t>
      </w:r>
      <w:r w:rsidR="008D5763"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 Serves 15-20 people^</w:t>
      </w:r>
    </w:p>
    <w:p w:rsidR="008D5763" w:rsidRDefault="008D5763" w:rsidP="00AD2AC1">
      <w:pPr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^ </w:t>
      </w:r>
      <w:r w:rsidR="004A2EA6">
        <w:rPr>
          <w:rFonts w:ascii="Microsoft JhengHei Light" w:eastAsia="Microsoft JhengHei Light" w:hAnsi="Microsoft JhengHei Light" w:cs="Microsoft JhengHei Light"/>
          <w:sz w:val="28"/>
          <w:szCs w:val="28"/>
        </w:rPr>
        <w:t>Approximately Serves</w:t>
      </w:r>
    </w:p>
    <w:p w:rsidR="00AD2AC1" w:rsidRDefault="00AD2AC1" w:rsidP="00AD2AC1">
      <w:pPr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>Platters will be made up of a variety of the following items;</w:t>
      </w:r>
    </w:p>
    <w:p w:rsidR="00AD2AC1" w:rsidRPr="00CD35B1" w:rsidRDefault="00AD2AC1" w:rsidP="00AD2AC1">
      <w:pPr>
        <w:pStyle w:val="ListParagraph"/>
        <w:numPr>
          <w:ilvl w:val="0"/>
          <w:numId w:val="2"/>
        </w:numPr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Meats </w:t>
      </w:r>
      <w:r w:rsidRPr="0056440D">
        <w:rPr>
          <w:rFonts w:ascii="Microsoft JhengHei Light" w:eastAsia="Microsoft JhengHei Light" w:hAnsi="Microsoft JhengHei Light" w:cs="Microsoft JhengHei Light"/>
          <w:sz w:val="18"/>
          <w:szCs w:val="18"/>
        </w:rPr>
        <w:t>Kabana, Salami, Chorizo, Ham, Prosciutto</w:t>
      </w:r>
    </w:p>
    <w:p w:rsidR="00AD2AC1" w:rsidRDefault="00AD2AC1" w:rsidP="00AD2AC1">
      <w:pPr>
        <w:pStyle w:val="ListParagraph"/>
        <w:numPr>
          <w:ilvl w:val="0"/>
          <w:numId w:val="2"/>
        </w:numPr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Cheese </w:t>
      </w:r>
      <w:r w:rsidRPr="0056440D">
        <w:rPr>
          <w:rFonts w:ascii="Microsoft JhengHei Light" w:eastAsia="Microsoft JhengHei Light" w:hAnsi="Microsoft JhengHei Light" w:cs="Microsoft JhengHei Light"/>
          <w:sz w:val="18"/>
          <w:szCs w:val="18"/>
        </w:rPr>
        <w:t>Camembert, Brie, Tasty, Cheddar, Blue Cheese, Edam, Feta</w:t>
      </w:r>
    </w:p>
    <w:p w:rsidR="00AD2AC1" w:rsidRDefault="00AD2AC1" w:rsidP="00AD2AC1">
      <w:pPr>
        <w:pStyle w:val="ListParagraph"/>
        <w:numPr>
          <w:ilvl w:val="0"/>
          <w:numId w:val="2"/>
        </w:numPr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Antipasto Mix </w:t>
      </w:r>
      <w:r w:rsidRPr="0056440D">
        <w:rPr>
          <w:rFonts w:ascii="Microsoft JhengHei Light" w:eastAsia="Microsoft JhengHei Light" w:hAnsi="Microsoft JhengHei Light" w:cs="Microsoft JhengHei Light"/>
          <w:sz w:val="18"/>
          <w:szCs w:val="18"/>
        </w:rPr>
        <w:t>Olives, Sun Dried Tomatoes</w:t>
      </w:r>
    </w:p>
    <w:p w:rsidR="00AD2AC1" w:rsidRPr="00CD35B1" w:rsidRDefault="00AD2AC1" w:rsidP="00AD2AC1">
      <w:pPr>
        <w:pStyle w:val="ListParagraph"/>
        <w:numPr>
          <w:ilvl w:val="0"/>
          <w:numId w:val="2"/>
        </w:numPr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Seasonal Fruits </w:t>
      </w:r>
      <w:r w:rsidRPr="0056440D">
        <w:rPr>
          <w:rFonts w:ascii="Microsoft JhengHei Light" w:eastAsia="Microsoft JhengHei Light" w:hAnsi="Microsoft JhengHei Light" w:cs="Microsoft JhengHei Light"/>
          <w:sz w:val="18"/>
          <w:szCs w:val="18"/>
        </w:rPr>
        <w:t xml:space="preserve">Strawberries, Grapes, </w:t>
      </w:r>
      <w:r>
        <w:rPr>
          <w:rFonts w:ascii="Microsoft JhengHei Light" w:eastAsia="Microsoft JhengHei Light" w:hAnsi="Microsoft JhengHei Light" w:cs="Microsoft JhengHei Light"/>
          <w:sz w:val="18"/>
          <w:szCs w:val="18"/>
        </w:rPr>
        <w:t xml:space="preserve">Cherries, </w:t>
      </w:r>
      <w:r w:rsidRPr="0056440D">
        <w:rPr>
          <w:rFonts w:ascii="Microsoft JhengHei Light" w:eastAsia="Microsoft JhengHei Light" w:hAnsi="Microsoft JhengHei Light" w:cs="Microsoft JhengHei Light"/>
          <w:sz w:val="18"/>
          <w:szCs w:val="18"/>
        </w:rPr>
        <w:t>Kiwi, Dried Apricots/Apples/Pear</w:t>
      </w:r>
    </w:p>
    <w:p w:rsidR="00AD2AC1" w:rsidRPr="0056440D" w:rsidRDefault="00AD2AC1" w:rsidP="00AD2AC1">
      <w:pPr>
        <w:pStyle w:val="ListParagraph"/>
        <w:numPr>
          <w:ilvl w:val="0"/>
          <w:numId w:val="2"/>
        </w:numPr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Crackers and Breads </w:t>
      </w:r>
      <w:r w:rsidRPr="0056440D">
        <w:rPr>
          <w:rFonts w:ascii="Microsoft JhengHei Light" w:eastAsia="Microsoft JhengHei Light" w:hAnsi="Microsoft JhengHei Light" w:cs="Microsoft JhengHei Light"/>
          <w:sz w:val="18"/>
          <w:szCs w:val="18"/>
        </w:rPr>
        <w:t>Wafer, Crispbread, Mini Toast, Grissini, Lavash, Turkish</w:t>
      </w:r>
      <w:r>
        <w:rPr>
          <w:rFonts w:ascii="Microsoft JhengHei Light" w:eastAsia="Microsoft JhengHei Light" w:hAnsi="Microsoft JhengHei Light" w:cs="Microsoft JhengHei Light"/>
          <w:sz w:val="16"/>
          <w:szCs w:val="16"/>
        </w:rPr>
        <w:t xml:space="preserve"> </w:t>
      </w:r>
    </w:p>
    <w:p w:rsidR="00AD2AC1" w:rsidRDefault="00AD2AC1" w:rsidP="00AD2AC1">
      <w:pPr>
        <w:pStyle w:val="ListParagraph"/>
        <w:numPr>
          <w:ilvl w:val="0"/>
          <w:numId w:val="2"/>
        </w:numPr>
        <w:rPr>
          <w:rFonts w:ascii="Microsoft JhengHei Light" w:eastAsia="Microsoft JhengHei Light" w:hAnsi="Microsoft JhengHei Light" w:cs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cs="Microsoft JhengHei Light"/>
          <w:sz w:val="28"/>
          <w:szCs w:val="28"/>
        </w:rPr>
        <w:t xml:space="preserve">Additional Extras </w:t>
      </w:r>
      <w:r>
        <w:rPr>
          <w:rFonts w:ascii="Microsoft JhengHei Light" w:eastAsia="Microsoft JhengHei Light" w:hAnsi="Microsoft JhengHei Light" w:cs="Microsoft JhengHei Light"/>
          <w:sz w:val="18"/>
          <w:szCs w:val="18"/>
        </w:rPr>
        <w:t>Almonds, Walnuts, Figs, Dates, Raisins, Chocolate</w:t>
      </w:r>
    </w:p>
    <w:p w:rsidR="00AD2AC1" w:rsidRDefault="00AD2AC1" w:rsidP="00AD2AC1">
      <w:pPr>
        <w:rPr>
          <w:rFonts w:ascii="Microsoft JhengHei Light" w:eastAsia="Microsoft JhengHei Light" w:hAnsi="Microsoft JhengHei Light" w:cs="Microsoft JhengHei Light"/>
        </w:rPr>
      </w:pPr>
      <w:r>
        <w:rPr>
          <w:rFonts w:ascii="Microsoft JhengHei Light" w:eastAsia="Microsoft JhengHei Light" w:hAnsi="Microsoft JhengHei Light" w:cs="Microsoft JhengHei Light"/>
        </w:rPr>
        <w:lastRenderedPageBreak/>
        <w:t>Free delivery within 20km of Ballarat if required or collection is available from our premises in Delacombe, Ballarat Victoria. If you require delivery outside of Ballarat, please call for a delivery price.</w:t>
      </w:r>
    </w:p>
    <w:p w:rsidR="004A2EA6" w:rsidRPr="004A2EA6" w:rsidRDefault="004A2EA6" w:rsidP="00EC5BB9">
      <w:pPr>
        <w:rPr>
          <w:rFonts w:ascii="Microsoft JhengHei Light" w:eastAsia="Microsoft JhengHei Light" w:hAnsi="Microsoft JhengHei Light" w:cs="Microsoft JhengHei Light"/>
          <w:color w:val="000000"/>
          <w:lang w:eastAsia="en-AU"/>
        </w:rPr>
      </w:pPr>
      <w:r>
        <w:rPr>
          <w:rFonts w:ascii="Microsoft JhengHei Light" w:eastAsia="Microsoft JhengHei Light" w:hAnsi="Microsoft JhengHei Light" w:cs="Microsoft JhengHei Light"/>
          <w:color w:val="000000"/>
          <w:lang w:eastAsia="en-AU"/>
        </w:rPr>
        <w:t>*Platters will be required to be wrapped and boxed up for delivery or collection, to secure goods until arrives at location</w:t>
      </w:r>
    </w:p>
    <w:sectPr w:rsidR="004A2EA6" w:rsidRPr="004A2EA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65" w:rsidRDefault="00A70B65" w:rsidP="00EC5BB9">
      <w:pPr>
        <w:spacing w:after="0" w:line="240" w:lineRule="auto"/>
      </w:pPr>
      <w:r>
        <w:separator/>
      </w:r>
    </w:p>
  </w:endnote>
  <w:endnote w:type="continuationSeparator" w:id="0">
    <w:p w:rsidR="00A70B65" w:rsidRDefault="00A70B65" w:rsidP="00EC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65" w:rsidRDefault="00A70B65" w:rsidP="00EC5BB9">
      <w:pPr>
        <w:spacing w:after="0" w:line="240" w:lineRule="auto"/>
      </w:pPr>
      <w:r>
        <w:separator/>
      </w:r>
    </w:p>
  </w:footnote>
  <w:footnote w:type="continuationSeparator" w:id="0">
    <w:p w:rsidR="00A70B65" w:rsidRDefault="00A70B65" w:rsidP="00EC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BB9" w:rsidRDefault="00EC5BB9" w:rsidP="00EC5BB9">
    <w:pPr>
      <w:pStyle w:val="Header"/>
      <w:jc w:val="center"/>
    </w:pPr>
    <w:r>
      <w:rPr>
        <w:noProof/>
        <w:color w:val="365899"/>
        <w:lang w:eastAsia="en-AU"/>
      </w:rPr>
      <w:drawing>
        <wp:inline distT="0" distB="0" distL="0" distR="0" wp14:anchorId="673F70BD" wp14:editId="07D4EF76">
          <wp:extent cx="1270880" cy="1323833"/>
          <wp:effectExtent l="0" t="0" r="5715" b="0"/>
          <wp:docPr id="1" name="Picture 1" descr="https://scontent-syd2-1.xx.fbcdn.net/v/t1.0-1/p200x200/17522707_447847365556347_4412389952713917049_n.jpg?oh=361d7df13198020475fc48a1c2e19efa&amp;oe=59BDC8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scontent-syd2-1.xx.fbcdn.net/v/t1.0-1/p200x200/17522707_447847365556347_4412389952713917049_n.jpg?oh=361d7df13198020475fc48a1c2e19efa&amp;oe=59BDC8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847" cy="133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BB9" w:rsidRDefault="00EC5BB9" w:rsidP="00EC5BB9">
    <w:pPr>
      <w:pStyle w:val="Header"/>
      <w:jc w:val="center"/>
    </w:pPr>
  </w:p>
  <w:p w:rsidR="00EC5BB9" w:rsidRDefault="00EC5BB9" w:rsidP="00EC5B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3ADF"/>
    <w:multiLevelType w:val="hybridMultilevel"/>
    <w:tmpl w:val="EF5C52DA"/>
    <w:lvl w:ilvl="0" w:tplc="11904290"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="Microsoft JhengHei 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F2135"/>
    <w:multiLevelType w:val="multilevel"/>
    <w:tmpl w:val="5D24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B9"/>
    <w:rsid w:val="00023D7C"/>
    <w:rsid w:val="00302933"/>
    <w:rsid w:val="0037615A"/>
    <w:rsid w:val="003F0EBC"/>
    <w:rsid w:val="004A2EA6"/>
    <w:rsid w:val="004B54AB"/>
    <w:rsid w:val="004C026F"/>
    <w:rsid w:val="0078705B"/>
    <w:rsid w:val="007B59A5"/>
    <w:rsid w:val="007D7C8D"/>
    <w:rsid w:val="007E7BDD"/>
    <w:rsid w:val="007F0EBE"/>
    <w:rsid w:val="008D5763"/>
    <w:rsid w:val="008E79D8"/>
    <w:rsid w:val="009341F9"/>
    <w:rsid w:val="009868E8"/>
    <w:rsid w:val="00A63A45"/>
    <w:rsid w:val="00A70B65"/>
    <w:rsid w:val="00AB52B9"/>
    <w:rsid w:val="00AD2AC1"/>
    <w:rsid w:val="00AE3F23"/>
    <w:rsid w:val="00DB67EB"/>
    <w:rsid w:val="00E3121B"/>
    <w:rsid w:val="00E81AEA"/>
    <w:rsid w:val="00EC5BB9"/>
    <w:rsid w:val="00F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B110"/>
  <w15:chartTrackingRefBased/>
  <w15:docId w15:val="{0EAEF22E-EF00-4F74-9246-18DDECA2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A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B9"/>
  </w:style>
  <w:style w:type="paragraph" w:styleId="Footer">
    <w:name w:val="footer"/>
    <w:basedOn w:val="Normal"/>
    <w:link w:val="FooterChar"/>
    <w:uiPriority w:val="99"/>
    <w:unhideWhenUsed/>
    <w:rsid w:val="00EC5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B9"/>
  </w:style>
  <w:style w:type="character" w:customStyle="1" w:styleId="Heading4Char">
    <w:name w:val="Heading 4 Char"/>
    <w:basedOn w:val="DefaultParagraphFont"/>
    <w:link w:val="Heading4"/>
    <w:uiPriority w:val="9"/>
    <w:semiHidden/>
    <w:rsid w:val="00A63A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AB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8">
    <w:name w:val="font_8"/>
    <w:basedOn w:val="Normal"/>
    <w:rsid w:val="00F9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4">
    <w:name w:val="color_14"/>
    <w:basedOn w:val="DefaultParagraphFont"/>
    <w:rsid w:val="00F94D5F"/>
  </w:style>
  <w:style w:type="paragraph" w:styleId="BalloonText">
    <w:name w:val="Balloon Text"/>
    <w:basedOn w:val="Normal"/>
    <w:link w:val="BalloonTextChar"/>
    <w:uiPriority w:val="99"/>
    <w:semiHidden/>
    <w:unhideWhenUsed/>
    <w:rsid w:val="00986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Attwell</dc:creator>
  <cp:keywords/>
  <dc:description/>
  <cp:lastModifiedBy>Julie Attwell</cp:lastModifiedBy>
  <cp:revision>4</cp:revision>
  <cp:lastPrinted>2017-06-30T11:49:00Z</cp:lastPrinted>
  <dcterms:created xsi:type="dcterms:W3CDTF">2017-06-30T07:23:00Z</dcterms:created>
  <dcterms:modified xsi:type="dcterms:W3CDTF">2017-08-21T11:29:00Z</dcterms:modified>
</cp:coreProperties>
</file>